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F8" w:rsidRPr="00FC2450" w:rsidRDefault="00FC2450" w:rsidP="00FC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0">
        <w:rPr>
          <w:rFonts w:ascii="Times New Roman" w:hAnsi="Times New Roman" w:cs="Times New Roman"/>
          <w:b/>
          <w:sz w:val="28"/>
          <w:szCs w:val="28"/>
        </w:rPr>
        <w:t>Сведение о материально технической базе учреждения</w:t>
      </w:r>
    </w:p>
    <w:tbl>
      <w:tblPr>
        <w:tblStyle w:val="a3"/>
        <w:tblW w:w="0" w:type="auto"/>
        <w:tblLook w:val="04A0"/>
      </w:tblPr>
      <w:tblGrid>
        <w:gridCol w:w="7196"/>
        <w:gridCol w:w="992"/>
        <w:gridCol w:w="1383"/>
      </w:tblGrid>
      <w:tr w:rsidR="00FC2450" w:rsidTr="009E74C8">
        <w:tc>
          <w:tcPr>
            <w:tcW w:w="7196" w:type="dxa"/>
          </w:tcPr>
          <w:p w:rsidR="00FC2450" w:rsidRDefault="00FC2450" w:rsidP="00FC2450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</w:tcPr>
          <w:p w:rsidR="00FC2450" w:rsidRDefault="00FC2450" w:rsidP="00FC2450">
            <w:pPr>
              <w:jc w:val="center"/>
            </w:pPr>
            <w:r>
              <w:t>№ строки</w:t>
            </w:r>
          </w:p>
        </w:tc>
        <w:tc>
          <w:tcPr>
            <w:tcW w:w="1383" w:type="dxa"/>
          </w:tcPr>
          <w:p w:rsidR="00FC2450" w:rsidRDefault="00FC2450" w:rsidP="00FC2450">
            <w:pPr>
              <w:jc w:val="center"/>
            </w:pPr>
          </w:p>
        </w:tc>
      </w:tr>
      <w:tr w:rsidR="00FC2450" w:rsidTr="009E74C8">
        <w:tc>
          <w:tcPr>
            <w:tcW w:w="7196" w:type="dxa"/>
          </w:tcPr>
          <w:p w:rsidR="00FC2450" w:rsidRDefault="00FC2450" w:rsidP="00FC2450">
            <w:r>
              <w:t>Число зданий и сооружений (ед.)</w:t>
            </w:r>
          </w:p>
        </w:tc>
        <w:tc>
          <w:tcPr>
            <w:tcW w:w="992" w:type="dxa"/>
          </w:tcPr>
          <w:p w:rsidR="00FC2450" w:rsidRDefault="00FC2450" w:rsidP="00FC2450">
            <w:pPr>
              <w:jc w:val="center"/>
            </w:pPr>
            <w:r>
              <w:t>01</w:t>
            </w:r>
          </w:p>
        </w:tc>
        <w:tc>
          <w:tcPr>
            <w:tcW w:w="1383" w:type="dxa"/>
          </w:tcPr>
          <w:p w:rsidR="00FC2450" w:rsidRDefault="00FC2450" w:rsidP="00FC2450">
            <w:pPr>
              <w:jc w:val="center"/>
            </w:pPr>
            <w:r>
              <w:t>7</w:t>
            </w:r>
          </w:p>
        </w:tc>
      </w:tr>
      <w:tr w:rsidR="00FC2450" w:rsidTr="009E74C8">
        <w:tc>
          <w:tcPr>
            <w:tcW w:w="7196" w:type="dxa"/>
          </w:tcPr>
          <w:p w:rsidR="00FC2450" w:rsidRDefault="00FC2450" w:rsidP="00FC2450">
            <w:r>
              <w:t>Общая площадь всех помещений (</w:t>
            </w:r>
            <w:proofErr w:type="gramStart"/>
            <w:r>
              <w:t>м</w:t>
            </w:r>
            <w:proofErr w:type="gramEnd"/>
            <w:r>
              <w:t xml:space="preserve"> 2.)</w:t>
            </w:r>
          </w:p>
        </w:tc>
        <w:tc>
          <w:tcPr>
            <w:tcW w:w="992" w:type="dxa"/>
          </w:tcPr>
          <w:p w:rsidR="00FC2450" w:rsidRDefault="00FC2450" w:rsidP="00FC2450">
            <w:pPr>
              <w:jc w:val="center"/>
            </w:pPr>
            <w:r>
              <w:t>02</w:t>
            </w:r>
          </w:p>
        </w:tc>
        <w:tc>
          <w:tcPr>
            <w:tcW w:w="1383" w:type="dxa"/>
          </w:tcPr>
          <w:p w:rsidR="00FC2450" w:rsidRDefault="009319B3" w:rsidP="00FC2450">
            <w:pPr>
              <w:jc w:val="center"/>
            </w:pPr>
            <w:r>
              <w:t>5700</w:t>
            </w:r>
          </w:p>
        </w:tc>
      </w:tr>
      <w:tr w:rsidR="00FC2450" w:rsidTr="009E74C8">
        <w:tc>
          <w:tcPr>
            <w:tcW w:w="7196" w:type="dxa"/>
          </w:tcPr>
          <w:p w:rsidR="00FC2450" w:rsidRDefault="009319B3" w:rsidP="00FC2450">
            <w:r>
              <w:t>Число классных комнат (включая учебные кабинеты и лаборатории) (ед.)</w:t>
            </w:r>
          </w:p>
        </w:tc>
        <w:tc>
          <w:tcPr>
            <w:tcW w:w="992" w:type="dxa"/>
          </w:tcPr>
          <w:p w:rsidR="00FC2450" w:rsidRDefault="009319B3" w:rsidP="00FC2450">
            <w:pPr>
              <w:jc w:val="center"/>
            </w:pPr>
            <w:r>
              <w:t>03</w:t>
            </w:r>
          </w:p>
        </w:tc>
        <w:tc>
          <w:tcPr>
            <w:tcW w:w="1383" w:type="dxa"/>
          </w:tcPr>
          <w:p w:rsidR="00FC2450" w:rsidRDefault="009319B3" w:rsidP="00FC2450">
            <w:pPr>
              <w:jc w:val="center"/>
            </w:pPr>
            <w:r>
              <w:t>10</w:t>
            </w:r>
          </w:p>
        </w:tc>
      </w:tr>
      <w:tr w:rsidR="00FC2450" w:rsidTr="009E74C8">
        <w:tc>
          <w:tcPr>
            <w:tcW w:w="7196" w:type="dxa"/>
          </w:tcPr>
          <w:p w:rsidR="00FC2450" w:rsidRDefault="009319B3" w:rsidP="00FC2450">
            <w:r>
              <w:t>Их 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992" w:type="dxa"/>
          </w:tcPr>
          <w:p w:rsidR="00FC2450" w:rsidRDefault="009319B3" w:rsidP="00FC2450">
            <w:pPr>
              <w:jc w:val="center"/>
            </w:pPr>
            <w:r>
              <w:t>04</w:t>
            </w:r>
          </w:p>
        </w:tc>
        <w:tc>
          <w:tcPr>
            <w:tcW w:w="1383" w:type="dxa"/>
          </w:tcPr>
          <w:p w:rsidR="00FC2450" w:rsidRDefault="009319B3" w:rsidP="00FC2450">
            <w:pPr>
              <w:jc w:val="center"/>
            </w:pPr>
            <w:r>
              <w:t>490</w:t>
            </w:r>
          </w:p>
        </w:tc>
      </w:tr>
      <w:tr w:rsidR="00FC2450" w:rsidTr="009E74C8">
        <w:tc>
          <w:tcPr>
            <w:tcW w:w="7196" w:type="dxa"/>
          </w:tcPr>
          <w:p w:rsidR="00FC2450" w:rsidRDefault="009319B3" w:rsidP="00FC2450">
            <w:r>
              <w:t>Число мастерских</w:t>
            </w:r>
          </w:p>
        </w:tc>
        <w:tc>
          <w:tcPr>
            <w:tcW w:w="992" w:type="dxa"/>
          </w:tcPr>
          <w:p w:rsidR="00FC2450" w:rsidRDefault="009319B3" w:rsidP="00FC2450">
            <w:pPr>
              <w:jc w:val="center"/>
            </w:pPr>
            <w:r>
              <w:t>05</w:t>
            </w:r>
          </w:p>
        </w:tc>
        <w:tc>
          <w:tcPr>
            <w:tcW w:w="1383" w:type="dxa"/>
          </w:tcPr>
          <w:p w:rsidR="00FC2450" w:rsidRDefault="009319B3" w:rsidP="00FC2450">
            <w:pPr>
              <w:jc w:val="center"/>
            </w:pPr>
            <w:r>
              <w:t>12</w:t>
            </w:r>
          </w:p>
        </w:tc>
      </w:tr>
      <w:tr w:rsidR="00FC2450" w:rsidTr="009E74C8">
        <w:tc>
          <w:tcPr>
            <w:tcW w:w="7196" w:type="dxa"/>
          </w:tcPr>
          <w:p w:rsidR="00FC2450" w:rsidRDefault="009319B3" w:rsidP="00FC2450">
            <w:r>
              <w:t>И в них мест</w:t>
            </w:r>
          </w:p>
        </w:tc>
        <w:tc>
          <w:tcPr>
            <w:tcW w:w="992" w:type="dxa"/>
          </w:tcPr>
          <w:p w:rsidR="00FC2450" w:rsidRDefault="009319B3" w:rsidP="00FC2450">
            <w:pPr>
              <w:jc w:val="center"/>
            </w:pPr>
            <w:r>
              <w:t>06</w:t>
            </w:r>
          </w:p>
        </w:tc>
        <w:tc>
          <w:tcPr>
            <w:tcW w:w="1383" w:type="dxa"/>
          </w:tcPr>
          <w:p w:rsidR="00FC2450" w:rsidRDefault="009319B3" w:rsidP="00FC2450">
            <w:pPr>
              <w:jc w:val="center"/>
            </w:pPr>
            <w:r>
              <w:t>120</w:t>
            </w:r>
          </w:p>
        </w:tc>
      </w:tr>
      <w:tr w:rsidR="00FC2450" w:rsidTr="009E74C8">
        <w:tc>
          <w:tcPr>
            <w:tcW w:w="7196" w:type="dxa"/>
          </w:tcPr>
          <w:p w:rsidR="00FC2450" w:rsidRDefault="0045166E" w:rsidP="00FC2450">
            <w:r>
              <w:t xml:space="preserve">Число тракторов </w:t>
            </w:r>
          </w:p>
        </w:tc>
        <w:tc>
          <w:tcPr>
            <w:tcW w:w="992" w:type="dxa"/>
          </w:tcPr>
          <w:p w:rsidR="00FC2450" w:rsidRDefault="0045166E" w:rsidP="00FC2450">
            <w:pPr>
              <w:jc w:val="center"/>
            </w:pPr>
            <w:r>
              <w:t>07</w:t>
            </w:r>
          </w:p>
        </w:tc>
        <w:tc>
          <w:tcPr>
            <w:tcW w:w="1383" w:type="dxa"/>
          </w:tcPr>
          <w:p w:rsidR="00FC2450" w:rsidRDefault="0045166E" w:rsidP="00FC2450">
            <w:pPr>
              <w:jc w:val="center"/>
            </w:pPr>
            <w:r>
              <w:t>1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45166E">
            <w:r>
              <w:t>Имеется ли в учреждении физкультурный зал  (кол.)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08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1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Имеется ли в учреждении плавательный бассейн (кол.)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09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1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Имеется ли в учреждении актовый зал (кол.)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10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0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Имеется ли в учреждении музей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11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1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Размер учебно-опытного земельного участка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12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50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Размер подсобного сельского хозяйства (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13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229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Имеется столовая или буфет с горячим питанием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14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1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 xml:space="preserve">В т.ч. приспособленных помещений 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15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0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Число посадочных ме</w:t>
            </w:r>
            <w:proofErr w:type="gramStart"/>
            <w:r>
              <w:t>ст в ст</w:t>
            </w:r>
            <w:proofErr w:type="gramEnd"/>
            <w:r>
              <w:t>оловой (мест)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16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50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В т.ч. приспособленных помещений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17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0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r>
              <w:t>Численность обучающихся  пользующихся горячим питанием  (чел.)</w:t>
            </w:r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18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22</w:t>
            </w:r>
          </w:p>
        </w:tc>
      </w:tr>
      <w:tr w:rsidR="0045166E" w:rsidTr="009E74C8">
        <w:tc>
          <w:tcPr>
            <w:tcW w:w="7196" w:type="dxa"/>
          </w:tcPr>
          <w:p w:rsidR="0045166E" w:rsidRDefault="0045166E" w:rsidP="00FC2450">
            <w:proofErr w:type="gramStart"/>
            <w:r>
              <w:t>Численность обучающихся  пользующихся льготным горячим питанием  (чел.</w:t>
            </w:r>
            <w:proofErr w:type="gramEnd"/>
          </w:p>
        </w:tc>
        <w:tc>
          <w:tcPr>
            <w:tcW w:w="992" w:type="dxa"/>
          </w:tcPr>
          <w:p w:rsidR="0045166E" w:rsidRDefault="0045166E" w:rsidP="00FC2450">
            <w:pPr>
              <w:jc w:val="center"/>
            </w:pPr>
            <w:r>
              <w:t>19</w:t>
            </w:r>
          </w:p>
        </w:tc>
        <w:tc>
          <w:tcPr>
            <w:tcW w:w="1383" w:type="dxa"/>
          </w:tcPr>
          <w:p w:rsidR="0045166E" w:rsidRDefault="0045166E" w:rsidP="00FC2450">
            <w:pPr>
              <w:jc w:val="center"/>
            </w:pPr>
            <w:r>
              <w:t>0</w:t>
            </w:r>
          </w:p>
        </w:tc>
      </w:tr>
      <w:tr w:rsidR="0045166E" w:rsidTr="009E74C8">
        <w:tc>
          <w:tcPr>
            <w:tcW w:w="7196" w:type="dxa"/>
          </w:tcPr>
          <w:p w:rsidR="0045166E" w:rsidRDefault="009E74C8" w:rsidP="00FC2450">
            <w:r>
              <w:t>Число книг в библиотеке (ед.)</w:t>
            </w:r>
          </w:p>
        </w:tc>
        <w:tc>
          <w:tcPr>
            <w:tcW w:w="992" w:type="dxa"/>
          </w:tcPr>
          <w:p w:rsidR="0045166E" w:rsidRDefault="009E74C8" w:rsidP="00FC2450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45166E" w:rsidRDefault="009E74C8" w:rsidP="00FC2450">
            <w:pPr>
              <w:jc w:val="center"/>
            </w:pPr>
            <w:r>
              <w:t>2354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В том числе учебников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21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835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Техническое состояние общеобразовательного учреждения: требует капитального ремонта (да, нет)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22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В них зданий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23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Находятся в аварийном состоянии (да, нет)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24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В них зданий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25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Имеют все виды благоустройства (да, нет)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26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3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Наличие:</w:t>
            </w:r>
          </w:p>
          <w:p w:rsidR="009E74C8" w:rsidRDefault="009E74C8" w:rsidP="00FC2450">
            <w:r>
              <w:t>Водопровода (да, нет)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27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Центрального отопления (да, нет)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28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Канализации (да, нет)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29</w:t>
            </w:r>
          </w:p>
        </w:tc>
        <w:tc>
          <w:tcPr>
            <w:tcW w:w="1383" w:type="dxa"/>
          </w:tcPr>
          <w:p w:rsidR="009E74C8" w:rsidRDefault="009E74C8" w:rsidP="00FC2450">
            <w:pPr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Число автомобилей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30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</w:pPr>
            <w:r>
              <w:t xml:space="preserve">           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Число автотранспортных сре</w:t>
            </w:r>
            <w:proofErr w:type="gramStart"/>
            <w:r>
              <w:t>дств  дл</w:t>
            </w:r>
            <w:proofErr w:type="gramEnd"/>
            <w:r>
              <w:t>я перевозки обучающихся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31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2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FC2450">
            <w:r>
              <w:t>И них пассажирских мест (мест)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32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24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Число автотранспортных сре</w:t>
            </w:r>
            <w:proofErr w:type="gramStart"/>
            <w:r>
              <w:t>дств пр</w:t>
            </w:r>
            <w:proofErr w:type="gramEnd"/>
            <w:r>
              <w:t>едназначенных для хозяйственных нужд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33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Число кабинетов основ информатики и вычислительной техники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34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2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Из них рабочих мест с ЭВМ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35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15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Число персональных ЭВМ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36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63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proofErr w:type="gramStart"/>
            <w:r>
              <w:t>Из них приобретенный за последний год</w:t>
            </w:r>
            <w:proofErr w:type="gramEnd"/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37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Число персональных ЭВМ в составе локально вычислительных сетей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38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48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Из них используются в учебных целях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39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15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Число персональных компьютеров 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40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3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Из них используются в учебных целях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41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Подключено ли учреждение к сети интернет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42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Тип подключения модем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43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Выделенная линия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44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lastRenderedPageBreak/>
              <w:t>Спутниковое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46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Скорость подключения к сети Интернет от 128 кбит до 256 кбит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47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 xml:space="preserve">Скорость подключения к сети Интернет от 256 кбит до 1 </w:t>
            </w:r>
            <w:proofErr w:type="spellStart"/>
            <w:r>
              <w:t>мбит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48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 xml:space="preserve">Скорость подключения к сети Интернет от 1мбит до 5 </w:t>
            </w:r>
            <w:proofErr w:type="spellStart"/>
            <w:r>
              <w:t>мбит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49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9E74C8">
            <w:r>
              <w:t>Число персональных ЭВМ подключенных к сети интернет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50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48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Из них используются в учебных целях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51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15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адрес электронной почты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52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собственный сайт в сети Интернет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53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Ведется ли в учреждении электронный дневник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54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Электронную библиотеку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55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пожарную сигнализацию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56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 xml:space="preserve">Имеет ли учреждение </w:t>
            </w:r>
            <w:proofErr w:type="gramStart"/>
            <w:r>
              <w:t>дымовые</w:t>
            </w:r>
            <w:proofErr w:type="gramEnd"/>
            <w:r>
              <w:t xml:space="preserve"> </w:t>
            </w:r>
            <w:proofErr w:type="spellStart"/>
            <w:r>
              <w:t>извещатели</w:t>
            </w:r>
            <w:proofErr w:type="spellEnd"/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57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пожарные краны и рукава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58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Число огнетушителей (ед.)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59</w:t>
            </w:r>
          </w:p>
        </w:tc>
        <w:tc>
          <w:tcPr>
            <w:tcW w:w="1383" w:type="dxa"/>
          </w:tcPr>
          <w:p w:rsidR="009E74C8" w:rsidRDefault="00F3499D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42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Число сотрудников охраны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60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15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системы видеонаблюдения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61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0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«тревожную кнопку»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62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  <w:tr w:rsidR="009E74C8" w:rsidTr="009E74C8">
        <w:tc>
          <w:tcPr>
            <w:tcW w:w="7196" w:type="dxa"/>
          </w:tcPr>
          <w:p w:rsidR="009E74C8" w:rsidRDefault="009E74C8" w:rsidP="00E0425F">
            <w:r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992" w:type="dxa"/>
          </w:tcPr>
          <w:p w:rsidR="009E74C8" w:rsidRDefault="009E74C8" w:rsidP="00FC2450">
            <w:pPr>
              <w:jc w:val="center"/>
            </w:pPr>
            <w:r>
              <w:t>63</w:t>
            </w:r>
          </w:p>
        </w:tc>
        <w:tc>
          <w:tcPr>
            <w:tcW w:w="1383" w:type="dxa"/>
          </w:tcPr>
          <w:p w:rsidR="009E74C8" w:rsidRDefault="009E74C8" w:rsidP="009E74C8">
            <w:pPr>
              <w:tabs>
                <w:tab w:val="left" w:pos="495"/>
                <w:tab w:val="center" w:pos="583"/>
              </w:tabs>
              <w:jc w:val="center"/>
            </w:pPr>
            <w:r>
              <w:t>1</w:t>
            </w:r>
          </w:p>
        </w:tc>
      </w:tr>
    </w:tbl>
    <w:p w:rsidR="00FC2450" w:rsidRDefault="00FC2450" w:rsidP="00FC2450">
      <w:pPr>
        <w:jc w:val="center"/>
      </w:pPr>
    </w:p>
    <w:p w:rsidR="009E74C8" w:rsidRDefault="009E74C8" w:rsidP="00FC2450">
      <w:pPr>
        <w:jc w:val="center"/>
      </w:pPr>
    </w:p>
    <w:sectPr w:rsidR="009E74C8" w:rsidSect="0074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50"/>
    <w:rsid w:val="0045166E"/>
    <w:rsid w:val="007420F8"/>
    <w:rsid w:val="009319B3"/>
    <w:rsid w:val="009E74C8"/>
    <w:rsid w:val="00F3499D"/>
    <w:rsid w:val="00F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АХЧ</dc:creator>
  <cp:lastModifiedBy>АХЧ</cp:lastModifiedBy>
  <cp:revision>3</cp:revision>
  <dcterms:created xsi:type="dcterms:W3CDTF">2019-07-10T08:57:00Z</dcterms:created>
  <dcterms:modified xsi:type="dcterms:W3CDTF">2019-07-10T08:57:00Z</dcterms:modified>
</cp:coreProperties>
</file>